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27"/>
        <w:gridCol w:w="1636"/>
        <w:gridCol w:w="5926"/>
        <w:gridCol w:w="212"/>
      </w:tblGrid>
      <w:tr w:rsidR="00085732" w14:paraId="68B53AC7" w14:textId="7777777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F1CFF" w14:paraId="0990CFFC" w14:textId="77777777" w:rsidTr="002F1CFF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32CD" w14:textId="77777777" w:rsidR="002F1CFF" w:rsidRDefault="002F1C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6B8D8F0D" w14:textId="77777777" w:rsidR="002F1CFF" w:rsidRDefault="002F1CF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E8D9" w14:textId="77777777" w:rsidR="002F1CFF" w:rsidRDefault="002F1CF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　　属</w:t>
            </w:r>
          </w:p>
          <w:p w14:paraId="4DB2A1E0" w14:textId="77777777" w:rsidR="002F1CFF" w:rsidRDefault="002F1CF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名</w:t>
            </w:r>
          </w:p>
          <w:p w14:paraId="58F8EE6F" w14:textId="77777777" w:rsidR="002F1CFF" w:rsidRDefault="002F1CF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  <w:p w14:paraId="60DFECEB" w14:textId="77777777" w:rsidR="002F1CFF" w:rsidRDefault="002F1CF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（電子メールアドレス　　　　　　　　　　　　　　　　　　　　　　　　　）</w:t>
            </w:r>
          </w:p>
        </w:tc>
      </w:tr>
    </w:tbl>
    <w:p w14:paraId="4B9898AA" w14:textId="77777777" w:rsidR="0039279C" w:rsidRPr="002F1CFF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bookmarkStart w:id="2" w:name="_GoBack"/>
      <w:bookmarkEnd w:id="2"/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1CFF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CE7F7E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2021-01-05T04:41:00Z</dcterms:modified>
</cp:coreProperties>
</file>